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A7" w:rsidRPr="006E4A31" w:rsidRDefault="002A5EA7" w:rsidP="002A5EA7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6E4A31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Данный урок – первый в  разделе </w:t>
      </w:r>
      <w:r w:rsidRPr="006E4A31">
        <w:rPr>
          <w:rFonts w:ascii="Times New Roman" w:hAnsi="Times New Roman" w:cs="Times New Roman"/>
          <w:b/>
          <w:color w:val="C00000"/>
          <w:sz w:val="24"/>
          <w:szCs w:val="24"/>
        </w:rPr>
        <w:t>«Решение задач с помощью систем уравнений второй степени».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 xml:space="preserve">          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Урок предполагает изучение новой темы и первичное закрепление. Далее этой теме будут посвящены ещё 2-3 урока, </w:t>
      </w:r>
      <w:proofErr w:type="gramStart"/>
      <w:r w:rsidRPr="00450BFE">
        <w:rPr>
          <w:rStyle w:val="c3"/>
          <w:rFonts w:ascii="Times New Roman" w:hAnsi="Times New Roman" w:cs="Times New Roman"/>
          <w:sz w:val="24"/>
          <w:szCs w:val="24"/>
        </w:rPr>
        <w:t>н</w:t>
      </w:r>
      <w:r>
        <w:rPr>
          <w:rStyle w:val="c3"/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c3"/>
          <w:rFonts w:ascii="Times New Roman" w:hAnsi="Times New Roman" w:cs="Times New Roman"/>
          <w:sz w:val="24"/>
          <w:szCs w:val="24"/>
        </w:rPr>
        <w:t>которых</w:t>
      </w:r>
      <w:proofErr w:type="gramEnd"/>
      <w:r>
        <w:rPr>
          <w:rStyle w:val="c3"/>
          <w:rFonts w:ascii="Times New Roman" w:hAnsi="Times New Roman" w:cs="Times New Roman"/>
          <w:sz w:val="24"/>
          <w:szCs w:val="24"/>
        </w:rPr>
        <w:t xml:space="preserve"> будут даны сведения о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Pr="00450BFE">
        <w:rPr>
          <w:rFonts w:ascii="Times New Roman" w:hAnsi="Times New Roman" w:cs="Times New Roman"/>
          <w:b/>
          <w:sz w:val="24"/>
          <w:szCs w:val="24"/>
        </w:rPr>
        <w:t xml:space="preserve">«Решении задач с помощью систем уравнений второй степени» </w:t>
      </w:r>
      <w:r w:rsidRPr="00450BFE">
        <w:rPr>
          <w:rFonts w:ascii="Times New Roman" w:hAnsi="Times New Roman" w:cs="Times New Roman"/>
          <w:sz w:val="24"/>
          <w:szCs w:val="24"/>
        </w:rPr>
        <w:t>на движение, на работу.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 xml:space="preserve">        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Планируется закрепить знания, умения и навыки большой самостоятельной работой. Так как это первый урок, то по типу это урок </w:t>
      </w:r>
      <w:r w:rsidRPr="00450BFE">
        <w:rPr>
          <w:rFonts w:ascii="Times New Roman" w:hAnsi="Times New Roman" w:cs="Times New Roman"/>
          <w:b/>
          <w:i/>
          <w:iCs/>
          <w:sz w:val="24"/>
          <w:szCs w:val="24"/>
        </w:rPr>
        <w:t>усвоения новых знаний: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Style w:val="c3"/>
          <w:rFonts w:ascii="Times New Roman" w:hAnsi="Times New Roman" w:cs="Times New Roman"/>
          <w:sz w:val="24"/>
          <w:szCs w:val="24"/>
        </w:rPr>
        <w:t>цель и задачи урока: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0BFE">
        <w:rPr>
          <w:rFonts w:ascii="Times New Roman" w:hAnsi="Times New Roman" w:cs="Times New Roman"/>
          <w:sz w:val="24"/>
          <w:szCs w:val="24"/>
        </w:rPr>
        <w:t>познакомить учащихся с применением систем уравнений</w:t>
      </w:r>
      <w:r w:rsidRPr="00450B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50BFE">
        <w:rPr>
          <w:rFonts w:ascii="Times New Roman" w:hAnsi="Times New Roman" w:cs="Times New Roman"/>
          <w:sz w:val="24"/>
          <w:szCs w:val="24"/>
          <w:lang w:val="uk-UA"/>
        </w:rPr>
        <w:t>второй</w:t>
      </w:r>
      <w:proofErr w:type="spellEnd"/>
      <w:r w:rsidRPr="00450B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50BFE">
        <w:rPr>
          <w:rFonts w:ascii="Times New Roman" w:hAnsi="Times New Roman" w:cs="Times New Roman"/>
          <w:sz w:val="24"/>
          <w:szCs w:val="24"/>
          <w:lang w:val="uk-UA"/>
        </w:rPr>
        <w:t>степени</w:t>
      </w:r>
      <w:proofErr w:type="spellEnd"/>
      <w:r w:rsidRPr="00450B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0BFE">
        <w:rPr>
          <w:rFonts w:ascii="Times New Roman" w:hAnsi="Times New Roman" w:cs="Times New Roman"/>
          <w:sz w:val="24"/>
          <w:szCs w:val="24"/>
        </w:rPr>
        <w:t xml:space="preserve"> при решении задач; обеспечить овладение основными алгоритмическими приемами применения систем уравнений при решении задач; формирование умения переносить знания  в новую ситуацию Т.е. 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учить</w:t>
      </w:r>
      <w:r w:rsidRPr="00450BFE">
        <w:rPr>
          <w:rFonts w:ascii="Times New Roman" w:hAnsi="Times New Roman" w:cs="Times New Roman"/>
          <w:sz w:val="24"/>
          <w:szCs w:val="24"/>
        </w:rPr>
        <w:t xml:space="preserve"> с</w:t>
      </w:r>
      <w:r w:rsidRPr="00450BFE">
        <w:rPr>
          <w:rFonts w:ascii="Times New Roman" w:eastAsia="Times New Roman" w:hAnsi="Times New Roman" w:cs="Times New Roman"/>
          <w:sz w:val="24"/>
          <w:szCs w:val="24"/>
        </w:rPr>
        <w:t>остав</w:t>
      </w:r>
      <w:r w:rsidRPr="00450BFE">
        <w:rPr>
          <w:rFonts w:ascii="Times New Roman" w:hAnsi="Times New Roman" w:cs="Times New Roman"/>
          <w:sz w:val="24"/>
          <w:szCs w:val="24"/>
        </w:rPr>
        <w:t xml:space="preserve">лять </w:t>
      </w:r>
      <w:r w:rsidRPr="00450BFE">
        <w:rPr>
          <w:rFonts w:ascii="Times New Roman" w:eastAsia="Times New Roman" w:hAnsi="Times New Roman" w:cs="Times New Roman"/>
          <w:sz w:val="24"/>
          <w:szCs w:val="24"/>
        </w:rPr>
        <w:t xml:space="preserve"> словесную модель по математической</w:t>
      </w:r>
      <w:r w:rsidRPr="00450BFE">
        <w:rPr>
          <w:rFonts w:ascii="Times New Roman" w:hAnsi="Times New Roman" w:cs="Times New Roman"/>
          <w:sz w:val="24"/>
          <w:szCs w:val="24"/>
        </w:rPr>
        <w:t xml:space="preserve"> и математическую модель по </w:t>
      </w:r>
      <w:proofErr w:type="spellStart"/>
      <w:r w:rsidRPr="00450BFE">
        <w:rPr>
          <w:rFonts w:ascii="Times New Roman" w:hAnsi="Times New Roman" w:cs="Times New Roman"/>
          <w:sz w:val="24"/>
          <w:szCs w:val="24"/>
        </w:rPr>
        <w:t>словестной</w:t>
      </w:r>
      <w:proofErr w:type="spellEnd"/>
      <w:r w:rsidRPr="00450BFE">
        <w:rPr>
          <w:rFonts w:ascii="Times New Roman" w:hAnsi="Times New Roman" w:cs="Times New Roman"/>
          <w:sz w:val="24"/>
          <w:szCs w:val="24"/>
        </w:rPr>
        <w:t xml:space="preserve">; 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первичное закрепление материала по теме </w:t>
      </w:r>
      <w:r w:rsidRPr="00450BFE">
        <w:rPr>
          <w:rFonts w:ascii="Times New Roman" w:hAnsi="Times New Roman" w:cs="Times New Roman"/>
          <w:b/>
          <w:sz w:val="24"/>
          <w:szCs w:val="24"/>
        </w:rPr>
        <w:t>«Решение задач с помощью систем уравнений второй степени».</w:t>
      </w:r>
      <w:proofErr w:type="gramEnd"/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bCs/>
          <w:sz w:val="24"/>
          <w:szCs w:val="24"/>
        </w:rPr>
        <w:t>Р</w:t>
      </w: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азвивающ</w:t>
      </w:r>
      <w:r>
        <w:rPr>
          <w:rStyle w:val="c2"/>
          <w:rFonts w:ascii="Times New Roman" w:hAnsi="Times New Roman" w:cs="Times New Roman"/>
          <w:b/>
          <w:bCs/>
          <w:sz w:val="24"/>
          <w:szCs w:val="24"/>
        </w:rPr>
        <w:t>ая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 задач</w:t>
      </w:r>
      <w:r>
        <w:rPr>
          <w:rStyle w:val="c3"/>
          <w:rFonts w:ascii="Times New Roman" w:hAnsi="Times New Roman" w:cs="Times New Roman"/>
          <w:sz w:val="24"/>
          <w:szCs w:val="24"/>
        </w:rPr>
        <w:t>а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: развитие  навыков логического мышления;    развитие вычислительных навыков; развитие культуры устной речи, развитие </w:t>
      </w:r>
      <w:proofErr w:type="spellStart"/>
      <w:r w:rsidRPr="00450BFE">
        <w:rPr>
          <w:rStyle w:val="c3"/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 и сотрудничества.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450BFE">
        <w:rPr>
          <w:rFonts w:ascii="Times New Roman" w:hAnsi="Times New Roman" w:cs="Times New Roman"/>
          <w:b/>
          <w:sz w:val="24"/>
          <w:szCs w:val="24"/>
        </w:rPr>
        <w:t>оспитывающая:</w:t>
      </w:r>
      <w:r w:rsidRPr="00450BFE">
        <w:rPr>
          <w:rFonts w:ascii="Times New Roman" w:hAnsi="Times New Roman" w:cs="Times New Roman"/>
          <w:sz w:val="24"/>
          <w:szCs w:val="24"/>
        </w:rPr>
        <w:t xml:space="preserve"> воспитывать творческую активность, самостоятельность мышления, внимательность, 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 наблюдательность</w:t>
      </w:r>
      <w:r w:rsidRPr="00450BFE">
        <w:rPr>
          <w:rFonts w:ascii="Times New Roman" w:hAnsi="Times New Roman" w:cs="Times New Roman"/>
          <w:sz w:val="24"/>
          <w:szCs w:val="24"/>
        </w:rPr>
        <w:t xml:space="preserve"> при решении, воспитывать культуру труда.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 xml:space="preserve">Характеристика класса: класс </w:t>
      </w:r>
      <w:proofErr w:type="spellStart"/>
      <w:r w:rsidRPr="00450BFE">
        <w:rPr>
          <w:rFonts w:ascii="Times New Roman" w:hAnsi="Times New Roman" w:cs="Times New Roman"/>
          <w:sz w:val="24"/>
          <w:szCs w:val="24"/>
        </w:rPr>
        <w:t>разноуровневый</w:t>
      </w:r>
      <w:proofErr w:type="spellEnd"/>
      <w:r w:rsidRPr="00450BFE">
        <w:rPr>
          <w:rFonts w:ascii="Times New Roman" w:hAnsi="Times New Roman" w:cs="Times New Roman"/>
          <w:sz w:val="24"/>
          <w:szCs w:val="24"/>
        </w:rPr>
        <w:t xml:space="preserve">. Уровень </w:t>
      </w:r>
      <w:proofErr w:type="spellStart"/>
      <w:r w:rsidRPr="00450BF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50BFE">
        <w:rPr>
          <w:rFonts w:ascii="Times New Roman" w:hAnsi="Times New Roman" w:cs="Times New Roman"/>
          <w:sz w:val="24"/>
          <w:szCs w:val="24"/>
        </w:rPr>
        <w:t xml:space="preserve"> умений и навыков средний, но имеется потенциал в развитии, который может быть реализован через использование личностно – ориентированное обучение в организации учебного занятия.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 xml:space="preserve">   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В запланированных задачах учтены особенности класса: </w:t>
      </w:r>
      <w:proofErr w:type="gramStart"/>
      <w:r w:rsidRPr="00450BFE">
        <w:rPr>
          <w:rStyle w:val="c3"/>
          <w:rFonts w:ascii="Times New Roman" w:hAnsi="Times New Roman" w:cs="Times New Roman"/>
          <w:sz w:val="24"/>
          <w:szCs w:val="24"/>
        </w:rPr>
        <w:t>средний</w:t>
      </w:r>
      <w:proofErr w:type="gramEnd"/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 по уровню познавательной активности и мотивации к обучению.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Структура урока рациональна для решения поставленных задач: </w:t>
      </w:r>
      <w:r>
        <w:rPr>
          <w:rStyle w:val="c3"/>
          <w:rFonts w:ascii="Times New Roman" w:hAnsi="Times New Roman" w:cs="Times New Roman"/>
          <w:sz w:val="24"/>
          <w:szCs w:val="24"/>
        </w:rPr>
        <w:t>а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ктуализацию знаний учащихся </w:t>
      </w:r>
      <w:r w:rsidRPr="00450BFE">
        <w:rPr>
          <w:rStyle w:val="apple-converted-space"/>
          <w:rFonts w:ascii="Times New Roman" w:hAnsi="Times New Roman" w:cs="Times New Roman"/>
          <w:sz w:val="24"/>
          <w:szCs w:val="24"/>
        </w:rPr>
        <w:t> планируется осуществить с помощью различных видов деятельности: тестовые задания, повторение и обобщение теоретического материала. Для  изучения новой темы, выделены следующие этапы:</w:t>
      </w: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1) подготовка к восприятию новой темы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  (диктант, моделирование математической модели, решение проблемной задачи); 2)</w:t>
      </w:r>
      <w:r w:rsidRPr="00450BF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изучение новой темы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 решение задачи и выведение алгоритма решения задач с помощью системы двух уравнений второй степени с двумя неизвестными. 3)</w:t>
      </w:r>
      <w:r w:rsidRPr="00450BF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первичное закрепление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 – работа в группах.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Style w:val="c3"/>
          <w:rFonts w:ascii="Times New Roman" w:hAnsi="Times New Roman" w:cs="Times New Roman"/>
          <w:sz w:val="24"/>
          <w:szCs w:val="24"/>
        </w:rPr>
        <w:t>Для раскрытия нового материала  выбраны следующие методы обучения: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словесно-иллюстративный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 с опорой на слайды - (объяснение учителя),</w:t>
      </w:r>
      <w:r w:rsidRPr="00450BF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решение проблемной задачи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,</w:t>
      </w:r>
      <w:r w:rsidRPr="00450BF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программированный метод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 (подготовка учебного материала путём пошаговой его разбивки в форме вопросов к задаче и заданию</w:t>
      </w:r>
      <w:proofErr w:type="gramStart"/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50BFE">
        <w:rPr>
          <w:rStyle w:val="c3"/>
          <w:rFonts w:ascii="Times New Roman" w:hAnsi="Times New Roman" w:cs="Times New Roman"/>
          <w:sz w:val="24"/>
          <w:szCs w:val="24"/>
        </w:rPr>
        <w:t>.</w:t>
      </w:r>
    </w:p>
    <w:p w:rsidR="002A5EA7" w:rsidRDefault="002A5EA7" w:rsidP="002A5EA7">
      <w:pPr>
        <w:pStyle w:val="a4"/>
        <w:spacing w:line="276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 xml:space="preserve">        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Для организации активной работы учащихся на протяжении всего урока применялось  </w:t>
      </w: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сочетание фронтальной, групповой, коллективной работы.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  Данные формы работы считаю целесообразными, так как они помогают не только закрепить полученные знания, но и развивают навыки коммуникации и сотрудничества. 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 xml:space="preserve">         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Частично использовался</w:t>
      </w:r>
      <w:r w:rsidRPr="00450BF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proofErr w:type="spellStart"/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мэнэдж-мэт</w:t>
      </w:r>
      <w:proofErr w:type="spellEnd"/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 xml:space="preserve"> (при оценивании)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. Методы и средства урока соответствуют возрастным особенностям учащихся.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450BFE">
        <w:rPr>
          <w:rFonts w:ascii="Times New Roman" w:hAnsi="Times New Roman" w:cs="Times New Roman"/>
          <w:sz w:val="24"/>
          <w:szCs w:val="24"/>
        </w:rPr>
        <w:t>На уроке осуществляется личностное воздействие «учитель – ученик» (через отношения, совместную деятельность и т.д.)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 xml:space="preserve">Для того, чтобы знания учащихся стали результатом их собственных поисков, необходимо организовать эти поиски, управлять учащимися, развивать их познавательную деятельность, поэтому я решила </w:t>
      </w:r>
      <w:proofErr w:type="gramStart"/>
      <w:r w:rsidRPr="00450BFE">
        <w:rPr>
          <w:rFonts w:ascii="Times New Roman" w:hAnsi="Times New Roman" w:cs="Times New Roman"/>
          <w:sz w:val="24"/>
          <w:szCs w:val="24"/>
        </w:rPr>
        <w:t>построить</w:t>
      </w:r>
      <w:proofErr w:type="gramEnd"/>
      <w:r w:rsidRPr="00450BFE">
        <w:rPr>
          <w:rFonts w:ascii="Times New Roman" w:hAnsi="Times New Roman" w:cs="Times New Roman"/>
          <w:sz w:val="24"/>
          <w:szCs w:val="24"/>
        </w:rPr>
        <w:t xml:space="preserve"> таким образом урок, чтобы на протяжении всего урока прослеживалась Позиция учителя: к классу не с ответом (готовые знания, умения, навыки), а с вопросом.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Style w:val="c3"/>
          <w:rFonts w:ascii="Times New Roman" w:hAnsi="Times New Roman" w:cs="Times New Roman"/>
          <w:sz w:val="24"/>
          <w:szCs w:val="24"/>
        </w:rPr>
        <w:t>Особенностями данного урока является также то, что созданы условия для</w:t>
      </w:r>
      <w:r w:rsidRPr="00450BF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самоконтроля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,</w:t>
      </w:r>
      <w:r w:rsidRPr="00450BF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>взаимоконтроля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; подобраны задания, которые помогли уяснить учащимся</w:t>
      </w:r>
      <w:r w:rsidRPr="00450BF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 способ </w:t>
      </w:r>
      <w:r w:rsidRPr="00450BFE">
        <w:rPr>
          <w:rStyle w:val="c2"/>
          <w:rFonts w:ascii="Times New Roman" w:hAnsi="Times New Roman" w:cs="Times New Roman"/>
          <w:b/>
          <w:bCs/>
          <w:sz w:val="24"/>
          <w:szCs w:val="24"/>
        </w:rPr>
        <w:t xml:space="preserve">решения задач </w:t>
      </w:r>
      <w:r w:rsidRPr="00450BFE">
        <w:rPr>
          <w:rFonts w:ascii="Times New Roman" w:hAnsi="Times New Roman" w:cs="Times New Roman"/>
          <w:b/>
          <w:sz w:val="24"/>
          <w:szCs w:val="24"/>
        </w:rPr>
        <w:t>с помощью систем уравнений второй степени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Оборудование на уроке – это </w:t>
      </w:r>
      <w:proofErr w:type="spellStart"/>
      <w:r w:rsidRPr="00450BFE">
        <w:rPr>
          <w:rStyle w:val="c3"/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 презентация, </w:t>
      </w:r>
      <w:r>
        <w:rPr>
          <w:rStyle w:val="c3"/>
          <w:rFonts w:ascii="Times New Roman" w:hAnsi="Times New Roman" w:cs="Times New Roman"/>
          <w:sz w:val="24"/>
          <w:szCs w:val="24"/>
        </w:rPr>
        <w:t>р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>аздаточный материал к уроку</w:t>
      </w:r>
      <w:r>
        <w:rPr>
          <w:rStyle w:val="c3"/>
          <w:rFonts w:ascii="Times New Roman" w:hAnsi="Times New Roman" w:cs="Times New Roman"/>
          <w:sz w:val="24"/>
          <w:szCs w:val="24"/>
        </w:rPr>
        <w:t>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Style w:val="c3"/>
          <w:rFonts w:ascii="Times New Roman" w:hAnsi="Times New Roman" w:cs="Times New Roman"/>
          <w:sz w:val="24"/>
          <w:szCs w:val="24"/>
        </w:rPr>
        <w:t>Активность класса была высокая.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Style w:val="c3"/>
          <w:rFonts w:ascii="Times New Roman" w:hAnsi="Times New Roman" w:cs="Times New Roman"/>
          <w:sz w:val="24"/>
          <w:szCs w:val="24"/>
        </w:rPr>
        <w:t>Была видна заинтересованность учащихся материалом урока.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450BFE">
        <w:rPr>
          <w:rStyle w:val="c3"/>
          <w:rFonts w:ascii="Times New Roman" w:hAnsi="Times New Roman" w:cs="Times New Roman"/>
          <w:sz w:val="24"/>
          <w:szCs w:val="24"/>
        </w:rPr>
        <w:t>Время распределено рационально.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>Для достижения целей урока, я отобрала такие понятия</w:t>
      </w:r>
      <w:r>
        <w:rPr>
          <w:rFonts w:ascii="Times New Roman" w:hAnsi="Times New Roman" w:cs="Times New Roman"/>
          <w:sz w:val="24"/>
          <w:szCs w:val="24"/>
        </w:rPr>
        <w:t xml:space="preserve"> (через вопрос)</w:t>
      </w:r>
      <w:r w:rsidRPr="00450BFE">
        <w:rPr>
          <w:rFonts w:ascii="Times New Roman" w:hAnsi="Times New Roman" w:cs="Times New Roman"/>
          <w:sz w:val="24"/>
          <w:szCs w:val="24"/>
        </w:rPr>
        <w:t>, как: Что значит решить систему ура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50BFE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ний, что является решением сист</w:t>
      </w:r>
      <w:r w:rsidRPr="00450BFE">
        <w:rPr>
          <w:rFonts w:ascii="Times New Roman" w:hAnsi="Times New Roman" w:cs="Times New Roman"/>
          <w:sz w:val="24"/>
          <w:szCs w:val="24"/>
        </w:rPr>
        <w:t>емы уравнений с двумя переменными. Способы решения систем уравнений. Для реализации целей урока были отобраны следующие приемы, связанные с возрастными особенностями учащихся:</w:t>
      </w:r>
    </w:p>
    <w:p w:rsidR="002A5EA7" w:rsidRPr="00450BFE" w:rsidRDefault="002A5EA7" w:rsidP="002A5EA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>актуализация знаний с использованием вводных заданий;</w:t>
      </w:r>
    </w:p>
    <w:p w:rsidR="002A5EA7" w:rsidRPr="00450BFE" w:rsidRDefault="002A5EA7" w:rsidP="002A5EA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>диктант для закрепления понимания основных понятий темы;</w:t>
      </w:r>
    </w:p>
    <w:p w:rsidR="002A5EA7" w:rsidRPr="00450BFE" w:rsidRDefault="002A5EA7" w:rsidP="002A5EA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>фронтальная устная работа с карточками;</w:t>
      </w:r>
    </w:p>
    <w:p w:rsidR="002A5EA7" w:rsidRPr="00450BFE" w:rsidRDefault="002A5EA7" w:rsidP="002A5EA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>самостоятельная работа в тетради</w:t>
      </w:r>
    </w:p>
    <w:p w:rsidR="002A5EA7" w:rsidRPr="00450BFE" w:rsidRDefault="002A5EA7" w:rsidP="002A5EA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>рефлексия с помощью выставления итоговой оценки за урок, сами себе с помощью руководителя группы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 xml:space="preserve">Результат урока - составление </w:t>
      </w:r>
      <w:r w:rsidRPr="00450BFE">
        <w:rPr>
          <w:rFonts w:ascii="Times New Roman" w:hAnsi="Times New Roman" w:cs="Times New Roman"/>
          <w:b/>
          <w:bCs/>
          <w:sz w:val="24"/>
          <w:szCs w:val="24"/>
        </w:rPr>
        <w:t>схемы решения задач</w:t>
      </w:r>
      <w:r w:rsidRPr="00450BFE">
        <w:rPr>
          <w:rFonts w:ascii="Times New Roman" w:hAnsi="Times New Roman" w:cs="Times New Roman"/>
          <w:sz w:val="24"/>
          <w:szCs w:val="24"/>
        </w:rPr>
        <w:t xml:space="preserve"> с помощью систем уравнений второй степени с двумя переменными.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 xml:space="preserve">В бланки государственной итоговой аттестации часто входят задания, где необходимо решить уравнения второй степени с двумя переменными. Также знания по данной теме помогут продолжить обучение </w:t>
      </w:r>
      <w:r>
        <w:rPr>
          <w:rFonts w:ascii="Times New Roman" w:hAnsi="Times New Roman" w:cs="Times New Roman"/>
          <w:sz w:val="24"/>
          <w:szCs w:val="24"/>
        </w:rPr>
        <w:t>математике</w:t>
      </w:r>
      <w:r w:rsidRPr="00450BFE">
        <w:rPr>
          <w:rFonts w:ascii="Times New Roman" w:hAnsi="Times New Roman" w:cs="Times New Roman"/>
          <w:sz w:val="24"/>
          <w:szCs w:val="24"/>
        </w:rPr>
        <w:t>, при решении задач или по другим предметам, например, по физике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450BFE">
        <w:rPr>
          <w:rStyle w:val="c3"/>
          <w:rFonts w:ascii="Times New Roman" w:hAnsi="Times New Roman" w:cs="Times New Roman"/>
          <w:sz w:val="24"/>
          <w:szCs w:val="24"/>
        </w:rPr>
        <w:t>Результативность урока хорошая, цель и задачи достигнуты, так как учащиеся продемонстрировали понимание темы в устных ответах, ответах у доски, а также в групповой работе.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50BFE">
        <w:rPr>
          <w:rFonts w:ascii="Times New Roman" w:hAnsi="Times New Roman" w:cs="Times New Roman"/>
          <w:sz w:val="24"/>
          <w:szCs w:val="24"/>
        </w:rPr>
        <w:t>В заключении, хочу добавить, что преподавание</w:t>
      </w:r>
      <w:r w:rsidRPr="00450BFE">
        <w:rPr>
          <w:rStyle w:val="c3"/>
          <w:rFonts w:ascii="Times New Roman" w:hAnsi="Times New Roman" w:cs="Times New Roman"/>
          <w:sz w:val="24"/>
          <w:szCs w:val="24"/>
        </w:rPr>
        <w:t xml:space="preserve"> математики </w:t>
      </w:r>
      <w:r w:rsidRPr="00450BFE">
        <w:rPr>
          <w:rFonts w:ascii="Times New Roman" w:hAnsi="Times New Roman" w:cs="Times New Roman"/>
          <w:sz w:val="24"/>
          <w:szCs w:val="24"/>
        </w:rPr>
        <w:t xml:space="preserve"> – не наука, а искусство. Если класс заметит, что учителю скучно, то сразу станет скучно и всем. Поэтому учителю нужно  находиться постоянно в творческом поиске.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BFE">
        <w:rPr>
          <w:rFonts w:ascii="Times New Roman" w:hAnsi="Times New Roman" w:cs="Times New Roman"/>
          <w:sz w:val="24"/>
          <w:szCs w:val="24"/>
        </w:rPr>
        <w:t>Школьный урок: обычный урок, на котором решают задачи, доказывают теоремы, делают опыты и  это является педагогическим творчеством.</w:t>
      </w:r>
    </w:p>
    <w:p w:rsidR="002A5EA7" w:rsidRPr="00450BFE" w:rsidRDefault="002A5EA7" w:rsidP="002A5EA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0BFE">
        <w:rPr>
          <w:rFonts w:ascii="Times New Roman" w:hAnsi="Times New Roman" w:cs="Times New Roman"/>
          <w:sz w:val="24"/>
          <w:szCs w:val="24"/>
        </w:rPr>
        <w:t>Урок, на котором сливается труд учителя с трудом учащихся, в цепком единстве сотрудничают мысль, чувство, воля, на котором радуются, огорчаются, устают, но ощущают результат своих усилий, – да, такой урок – подлинное творчество.</w:t>
      </w:r>
      <w:r w:rsidRPr="00450BFE"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gramEnd"/>
    </w:p>
    <w:p w:rsidR="002A5EA7" w:rsidRDefault="002A5EA7" w:rsidP="002A5EA7">
      <w:pPr>
        <w:pStyle w:val="a3"/>
        <w:spacing w:before="0" w:beforeAutospacing="0" w:after="0" w:afterAutospacing="0" w:line="264" w:lineRule="atLeast"/>
        <w:jc w:val="center"/>
        <w:rPr>
          <w:b/>
          <w:bCs/>
          <w:color w:val="000000"/>
        </w:rPr>
      </w:pPr>
    </w:p>
    <w:p w:rsidR="00C16EFD" w:rsidRDefault="00C16EFD"/>
    <w:sectPr w:rsidR="00C16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E2BAD"/>
    <w:multiLevelType w:val="hybridMultilevel"/>
    <w:tmpl w:val="A8520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5EA7"/>
    <w:rsid w:val="002A5EA7"/>
    <w:rsid w:val="00C16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A5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A5EA7"/>
  </w:style>
  <w:style w:type="character" w:customStyle="1" w:styleId="c3">
    <w:name w:val="c3"/>
    <w:basedOn w:val="a0"/>
    <w:rsid w:val="002A5EA7"/>
  </w:style>
  <w:style w:type="character" w:customStyle="1" w:styleId="c2">
    <w:name w:val="c2"/>
    <w:basedOn w:val="a0"/>
    <w:rsid w:val="002A5EA7"/>
  </w:style>
  <w:style w:type="paragraph" w:styleId="a4">
    <w:name w:val="No Spacing"/>
    <w:uiPriority w:val="1"/>
    <w:qFormat/>
    <w:rsid w:val="002A5E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832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Мигай</dc:creator>
  <cp:keywords/>
  <dc:description/>
  <cp:lastModifiedBy>Мигай</cp:lastModifiedBy>
  <cp:revision>2</cp:revision>
  <dcterms:created xsi:type="dcterms:W3CDTF">2022-04-05T14:51:00Z</dcterms:created>
  <dcterms:modified xsi:type="dcterms:W3CDTF">2022-04-05T14:52:00Z</dcterms:modified>
</cp:coreProperties>
</file>